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6991" w14:textId="4D19E1FD" w:rsidR="00882C0E" w:rsidRPr="00984E6D" w:rsidRDefault="00984E6D" w:rsidP="00881B5C">
      <w:pPr>
        <w:pStyle w:val="a3"/>
        <w:shd w:val="clear" w:color="auto" w:fill="FFFFFF"/>
        <w:spacing w:before="0" w:beforeAutospacing="0" w:after="150" w:afterAutospacing="0"/>
        <w:rPr>
          <w:rFonts w:ascii="Georgia" w:hAnsi="Georgia"/>
          <w:b/>
          <w:color w:val="000000"/>
          <w:sz w:val="22"/>
          <w:szCs w:val="22"/>
        </w:rPr>
      </w:pPr>
      <w:r w:rsidRPr="00984E6D">
        <w:rPr>
          <w:rFonts w:ascii="Georgia" w:eastAsiaTheme="minorEastAsia" w:hAnsi="Georgia"/>
          <w:b/>
          <w:bCs/>
          <w:color w:val="000000"/>
          <w:sz w:val="28"/>
          <w:szCs w:val="28"/>
        </w:rPr>
        <w:t>IEC</w:t>
      </w:r>
      <w:r>
        <w:rPr>
          <w:rFonts w:ascii="Georgia" w:eastAsiaTheme="minorEastAsia" w:hAnsi="Georgia"/>
          <w:b/>
          <w:bCs/>
          <w:color w:val="000000"/>
          <w:sz w:val="28"/>
          <w:szCs w:val="28"/>
        </w:rPr>
        <w:t xml:space="preserve"> </w:t>
      </w:r>
      <w:r w:rsidRPr="00984E6D">
        <w:rPr>
          <w:rFonts w:ascii="Georgia" w:eastAsiaTheme="minorEastAsia" w:hAnsi="Georgia"/>
          <w:b/>
          <w:bCs/>
          <w:color w:val="000000"/>
          <w:sz w:val="28"/>
          <w:szCs w:val="28"/>
        </w:rPr>
        <w:t xml:space="preserve">(Intensive English Center) </w:t>
      </w:r>
      <w:r w:rsidR="00882C0E" w:rsidRPr="00984E6D">
        <w:rPr>
          <w:rFonts w:ascii="Georgia" w:hAnsi="Georgia"/>
          <w:b/>
          <w:bCs/>
          <w:color w:val="000000"/>
          <w:sz w:val="28"/>
          <w:szCs w:val="28"/>
        </w:rPr>
        <w:t>Faculty Positions at SUNY Korea</w:t>
      </w:r>
    </w:p>
    <w:p w14:paraId="797DFD5D" w14:textId="77777777" w:rsidR="00865D79" w:rsidRPr="00881B5C" w:rsidRDefault="00865D79" w:rsidP="00881B5C">
      <w:pPr>
        <w:pStyle w:val="a3"/>
        <w:shd w:val="clear" w:color="auto" w:fill="FFFFFF"/>
        <w:spacing w:before="0" w:beforeAutospacing="0" w:after="150" w:afterAutospacing="0"/>
        <w:rPr>
          <w:rFonts w:ascii="Georgia" w:hAnsi="Georgia"/>
          <w:b/>
          <w:color w:val="000000"/>
          <w:sz w:val="22"/>
          <w:szCs w:val="22"/>
        </w:rPr>
      </w:pPr>
      <w:bookmarkStart w:id="0" w:name="_GoBack"/>
      <w:bookmarkEnd w:id="0"/>
    </w:p>
    <w:p w14:paraId="6440BA39" w14:textId="7D8F83B5" w:rsidR="000E3FF7" w:rsidRPr="000E3FF7" w:rsidRDefault="000E3FF7" w:rsidP="000E3FF7">
      <w:pPr>
        <w:shd w:val="clear" w:color="auto" w:fill="FFFFFF"/>
        <w:spacing w:after="150" w:line="311" w:lineRule="atLeast"/>
        <w:jc w:val="both"/>
        <w:rPr>
          <w:rFonts w:ascii="Georgia" w:eastAsia="Times New Roman" w:hAnsi="Georgia" w:cs="Times New Roman"/>
          <w:b/>
          <w:bCs/>
          <w:color w:val="000000"/>
        </w:rPr>
      </w:pPr>
      <w:r w:rsidRPr="000E3FF7">
        <w:rPr>
          <w:rFonts w:ascii="Georgia" w:eastAsia="Times New Roman" w:hAnsi="Georgia" w:cs="Times New Roman"/>
          <w:b/>
          <w:bCs/>
          <w:color w:val="000000"/>
        </w:rPr>
        <w:t>SUNY Korea</w:t>
      </w:r>
    </w:p>
    <w:p w14:paraId="16142504" w14:textId="77777777" w:rsidR="000E3FF7" w:rsidRPr="000E3FF7" w:rsidRDefault="000E3FF7" w:rsidP="000E3FF7">
      <w:pPr>
        <w:shd w:val="clear" w:color="auto" w:fill="FFFFFF"/>
        <w:spacing w:after="150" w:line="240" w:lineRule="auto"/>
        <w:jc w:val="both"/>
        <w:rPr>
          <w:rFonts w:ascii="Georgia" w:eastAsia="Times New Roman" w:hAnsi="Georgia" w:cs="Helvetica"/>
          <w:color w:val="000000"/>
        </w:rPr>
      </w:pPr>
      <w:r w:rsidRPr="000E3FF7">
        <w:rPr>
          <w:rFonts w:ascii="Georgia" w:eastAsia="Times New Roman" w:hAnsi="Georgia" w:cs="Times New Roman"/>
          <w:color w:val="000000"/>
        </w:rPr>
        <w:t>Located near the coast of Incheon Free Economic Zone (IFEZ), SUNY Korea is the frontrunner of global education and the first American university established in Korea. Since its establishment in 2012, SUNY Korea has made tremendous progress both in its quantity and quality of education. SUNY Korea, as an extension campus of the State University of New York at Stony Brook (Stony Brook University, SBU) and Fashion Institute of Technology (FIT) in New York, provides select degree programs that are identical to those at SBU and FIT. SUNY Korea currently offers Computer Science, Mechanical Engineering, Technological Systems Management, Applied Mathematics and Statistics, and Business Management programs through SBU, and Fashion Design and Fashion Business Management programs through FIT. In addition to the major courses in these programs, SUNY Korea also offers various General Education courses such as Biology, Physics, Geology, History, Social Science, Political Science, etc. In order to strengthen our educational capacity further, SUNY Korea is constantly expanding its programs and recruiting prominent faculty from all over the world.</w:t>
      </w:r>
    </w:p>
    <w:p w14:paraId="4ECF5401" w14:textId="77777777" w:rsidR="00865D79" w:rsidRPr="00881B5C" w:rsidRDefault="00882C0E"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b/>
          <w:color w:val="000000"/>
          <w:sz w:val="22"/>
          <w:szCs w:val="22"/>
        </w:rPr>
        <w:t> </w:t>
      </w:r>
    </w:p>
    <w:p w14:paraId="4BE11950" w14:textId="2F17B58B" w:rsidR="00882C0E" w:rsidRPr="00881B5C" w:rsidRDefault="003F5F09" w:rsidP="00881B5C">
      <w:pPr>
        <w:pStyle w:val="a3"/>
        <w:shd w:val="clear" w:color="auto" w:fill="FFFFFF"/>
        <w:spacing w:before="0" w:beforeAutospacing="0" w:after="150" w:afterAutospacing="0"/>
        <w:rPr>
          <w:rFonts w:ascii="Georgia" w:hAnsi="Georgia"/>
          <w:b/>
          <w:color w:val="000000"/>
          <w:sz w:val="22"/>
          <w:szCs w:val="22"/>
        </w:rPr>
      </w:pPr>
      <w:r>
        <w:rPr>
          <w:rFonts w:ascii="Georgia" w:hAnsi="Georgia"/>
          <w:b/>
          <w:color w:val="000000"/>
          <w:sz w:val="22"/>
          <w:szCs w:val="22"/>
        </w:rPr>
        <w:t xml:space="preserve">INTENSIVE ENGLISH CENTER (IEC) </w:t>
      </w:r>
    </w:p>
    <w:p w14:paraId="5C940397" w14:textId="4A9DC527" w:rsidR="00865D79" w:rsidRPr="00881B5C" w:rsidRDefault="00865D79" w:rsidP="00881B5C">
      <w:pPr>
        <w:shd w:val="clear" w:color="auto" w:fill="FFFFFF"/>
        <w:spacing w:after="570" w:line="240" w:lineRule="auto"/>
        <w:rPr>
          <w:rFonts w:ascii="Georgia" w:eastAsia="Times New Roman" w:hAnsi="Georgia" w:cs="Times New Roman"/>
        </w:rPr>
      </w:pPr>
      <w:r w:rsidRPr="00881B5C">
        <w:rPr>
          <w:rFonts w:ascii="Georgia" w:eastAsia="Times New Roman" w:hAnsi="Georgia" w:cs="Times New Roman"/>
        </w:rPr>
        <w:t xml:space="preserve">The Intensive English Center (IEC) at SUNY Korea has been offering a program of courses and activities, identical to its sister program at Stony Brook University in New York, providing educational and cultural opportunities while promoting English proficiency for academic purposes. Our main priority is to support our students’ language and cultural needs in acquiring the knowledge and language skills necessary to prepare them for intercultural communication. With exposure to the intensive English courses offered in the SUNY Korea IEC, students can become not only fluent in the English language but also mentally prepared for the challenges of being international students. </w:t>
      </w:r>
    </w:p>
    <w:p w14:paraId="1594F173" w14:textId="21A144BC" w:rsidR="00882C0E" w:rsidRPr="00881B5C" w:rsidRDefault="00882C0E"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b/>
          <w:color w:val="000000"/>
          <w:sz w:val="22"/>
          <w:szCs w:val="22"/>
        </w:rPr>
        <w:t>JOB DESCRIPTION</w:t>
      </w:r>
    </w:p>
    <w:p w14:paraId="0DFF8506" w14:textId="77777777" w:rsidR="00882C0E" w:rsidRPr="00881B5C" w:rsidRDefault="00882C0E" w:rsidP="00881B5C">
      <w:pPr>
        <w:pStyle w:val="a3"/>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Teaching Assistant Professors in the IEC will:</w:t>
      </w:r>
    </w:p>
    <w:p w14:paraId="1E9EEC28" w14:textId="0CD26557" w:rsidR="00882C0E" w:rsidRPr="00881B5C" w:rsidRDefault="00882C0E" w:rsidP="00881B5C">
      <w:pPr>
        <w:pStyle w:val="a3"/>
        <w:numPr>
          <w:ilvl w:val="0"/>
          <w:numId w:val="1"/>
        </w:numPr>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Teach a variety of academic courses according to the curriculum and standards of the SUNY Stonybrook campus. The courses, designed to prepare English learners for study in an American context, will total 19 hours per week.</w:t>
      </w:r>
    </w:p>
    <w:p w14:paraId="51D67E1E" w14:textId="0AB3BC66" w:rsidR="00882C0E" w:rsidRPr="00881B5C" w:rsidRDefault="00882C0E" w:rsidP="00881B5C">
      <w:pPr>
        <w:pStyle w:val="a3"/>
        <w:numPr>
          <w:ilvl w:val="0"/>
          <w:numId w:val="1"/>
        </w:numPr>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Have additional responsibilities that include counseling students, service in the IEC program, and other assignments designated by the director. </w:t>
      </w:r>
    </w:p>
    <w:p w14:paraId="2CB11898" w14:textId="42D6926D" w:rsidR="00882C0E" w:rsidRDefault="00882C0E" w:rsidP="00881B5C">
      <w:pPr>
        <w:pStyle w:val="a3"/>
        <w:numPr>
          <w:ilvl w:val="0"/>
          <w:numId w:val="1"/>
        </w:numPr>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Begin Spring 2021</w:t>
      </w:r>
    </w:p>
    <w:p w14:paraId="3CBC26EE" w14:textId="77777777" w:rsidR="00881B5C" w:rsidRPr="00881B5C" w:rsidRDefault="00881B5C" w:rsidP="00881B5C">
      <w:pPr>
        <w:pStyle w:val="a3"/>
        <w:shd w:val="clear" w:color="auto" w:fill="FFFFFF"/>
        <w:spacing w:before="0" w:beforeAutospacing="0" w:after="150" w:afterAutospacing="0"/>
        <w:ind w:left="720"/>
        <w:rPr>
          <w:rFonts w:ascii="Georgia" w:hAnsi="Georgia"/>
          <w:color w:val="000000"/>
          <w:sz w:val="22"/>
          <w:szCs w:val="22"/>
        </w:rPr>
      </w:pPr>
    </w:p>
    <w:p w14:paraId="210954F0" w14:textId="77777777" w:rsidR="00882C0E" w:rsidRPr="00881B5C" w:rsidRDefault="00882C0E"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b/>
          <w:color w:val="000000"/>
          <w:sz w:val="22"/>
          <w:szCs w:val="22"/>
        </w:rPr>
        <w:t>QUALIFICATIONS</w:t>
      </w:r>
    </w:p>
    <w:p w14:paraId="7E0C4D3B" w14:textId="6CB9946D" w:rsidR="00882C0E" w:rsidRPr="00881B5C" w:rsidRDefault="00882C0E" w:rsidP="00881B5C">
      <w:pPr>
        <w:pStyle w:val="a3"/>
        <w:numPr>
          <w:ilvl w:val="0"/>
          <w:numId w:val="2"/>
        </w:numPr>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A qualified English instructor (for English as a second language) with strong proficiency in English speaking.</w:t>
      </w:r>
    </w:p>
    <w:p w14:paraId="38FBCCAA" w14:textId="4A89B0F0" w:rsidR="00882C0E" w:rsidRPr="00881B5C" w:rsidRDefault="00882C0E" w:rsidP="00881B5C">
      <w:pPr>
        <w:pStyle w:val="a3"/>
        <w:numPr>
          <w:ilvl w:val="0"/>
          <w:numId w:val="2"/>
        </w:numPr>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lastRenderedPageBreak/>
        <w:t>Preferred candidates will have an earned master’s degree from an accredited university in TESOL, English, Applied Linguistics, or a related field, with a minimum of three years teaching experience at the college level. </w:t>
      </w:r>
    </w:p>
    <w:p w14:paraId="2EE775E4" w14:textId="009761A5" w:rsidR="00882C0E" w:rsidRPr="00881B5C" w:rsidRDefault="00882C0E" w:rsidP="00881B5C">
      <w:pPr>
        <w:pStyle w:val="a3"/>
        <w:numPr>
          <w:ilvl w:val="0"/>
          <w:numId w:val="2"/>
        </w:numPr>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Applicants with experience teaching writing are preferred.</w:t>
      </w:r>
    </w:p>
    <w:p w14:paraId="00A28765" w14:textId="26F5A8F6" w:rsidR="00882C0E" w:rsidRPr="00881B5C" w:rsidRDefault="00882C0E" w:rsidP="00881B5C">
      <w:pPr>
        <w:pStyle w:val="a3"/>
        <w:numPr>
          <w:ilvl w:val="0"/>
          <w:numId w:val="2"/>
        </w:numPr>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Applicants with experience teaching in both ESL and EFL contexts will also be preferred.</w:t>
      </w:r>
    </w:p>
    <w:p w14:paraId="20A52AD2" w14:textId="77777777" w:rsidR="00881B5C" w:rsidRDefault="00881B5C" w:rsidP="00881B5C">
      <w:pPr>
        <w:pStyle w:val="a3"/>
        <w:shd w:val="clear" w:color="auto" w:fill="FFFFFF"/>
        <w:spacing w:before="0" w:beforeAutospacing="0" w:after="150" w:afterAutospacing="0"/>
        <w:rPr>
          <w:rFonts w:ascii="Georgia" w:hAnsi="Georgia"/>
          <w:color w:val="000000"/>
          <w:sz w:val="22"/>
          <w:szCs w:val="22"/>
        </w:rPr>
      </w:pPr>
    </w:p>
    <w:p w14:paraId="7630DFD1" w14:textId="192E4F4E" w:rsidR="00882C0E" w:rsidRPr="00881B5C" w:rsidRDefault="00882C0E"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b/>
          <w:color w:val="000000"/>
          <w:sz w:val="22"/>
          <w:szCs w:val="22"/>
        </w:rPr>
        <w:t>CONTRACT PERIOD </w:t>
      </w:r>
    </w:p>
    <w:p w14:paraId="75962A69" w14:textId="77777777" w:rsidR="00863D8F" w:rsidRPr="00881B5C" w:rsidRDefault="00882C0E" w:rsidP="00881B5C">
      <w:pPr>
        <w:pStyle w:val="a3"/>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One-year contract starting in mid-February and renewable with satisfactory performance.</w:t>
      </w:r>
    </w:p>
    <w:p w14:paraId="4D93B024" w14:textId="23079970" w:rsidR="00882C0E" w:rsidRPr="00881B5C" w:rsidRDefault="00882C0E"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color w:val="000000"/>
          <w:sz w:val="22"/>
          <w:szCs w:val="22"/>
        </w:rPr>
        <w:t> </w:t>
      </w:r>
    </w:p>
    <w:p w14:paraId="6C162885" w14:textId="70A04872" w:rsidR="004F6A30" w:rsidRPr="00881B5C" w:rsidRDefault="00863D8F" w:rsidP="00881B5C">
      <w:pPr>
        <w:pStyle w:val="a3"/>
        <w:shd w:val="clear" w:color="auto" w:fill="FFFFFF"/>
        <w:spacing w:before="0" w:beforeAutospacing="0" w:after="150" w:afterAutospacing="0"/>
        <w:rPr>
          <w:rFonts w:ascii="Georgia" w:hAnsi="Georgia"/>
          <w:color w:val="000000"/>
          <w:sz w:val="22"/>
          <w:szCs w:val="22"/>
        </w:rPr>
      </w:pPr>
      <w:r w:rsidRPr="00881B5C">
        <w:rPr>
          <w:rFonts w:ascii="Georgia" w:hAnsi="Georgia"/>
          <w:b/>
          <w:color w:val="000000"/>
          <w:sz w:val="22"/>
          <w:szCs w:val="22"/>
        </w:rPr>
        <w:t>REQUIRED DOCUMENTS</w:t>
      </w:r>
      <w:r w:rsidRPr="00881B5C">
        <w:rPr>
          <w:rFonts w:ascii="Georgia" w:hAnsi="Georgia"/>
          <w:color w:val="000000"/>
          <w:sz w:val="22"/>
          <w:szCs w:val="22"/>
        </w:rPr>
        <w:t xml:space="preserve"> </w:t>
      </w:r>
    </w:p>
    <w:p w14:paraId="38BA7DD1" w14:textId="00E72540" w:rsidR="00863D8F" w:rsidRPr="00881B5C" w:rsidRDefault="006D53EA" w:rsidP="006D53EA">
      <w:pPr>
        <w:pStyle w:val="a3"/>
        <w:shd w:val="clear" w:color="auto" w:fill="FFFFFF"/>
        <w:spacing w:before="0" w:beforeAutospacing="0" w:after="150" w:afterAutospacing="0"/>
        <w:rPr>
          <w:rFonts w:ascii="Georgia" w:hAnsi="Georgia"/>
          <w:color w:val="000000"/>
          <w:sz w:val="22"/>
          <w:szCs w:val="22"/>
        </w:rPr>
      </w:pPr>
      <w:r>
        <w:rPr>
          <w:rFonts w:ascii="Georgia" w:hAnsi="Georgia"/>
          <w:color w:val="000000"/>
          <w:sz w:val="22"/>
          <w:szCs w:val="22"/>
        </w:rPr>
        <w:t>-</w:t>
      </w:r>
      <w:r w:rsidR="00863D8F" w:rsidRPr="00881B5C">
        <w:rPr>
          <w:rFonts w:ascii="Georgia" w:hAnsi="Georgia"/>
          <w:color w:val="000000"/>
          <w:sz w:val="22"/>
          <w:szCs w:val="22"/>
        </w:rPr>
        <w:t xml:space="preserve">A cover letter </w:t>
      </w:r>
    </w:p>
    <w:p w14:paraId="5C215AF3" w14:textId="2342350E" w:rsidR="00863D8F" w:rsidRDefault="006D53EA" w:rsidP="006D53EA">
      <w:pPr>
        <w:pStyle w:val="a3"/>
        <w:shd w:val="clear" w:color="auto" w:fill="FFFFFF"/>
        <w:spacing w:before="0" w:beforeAutospacing="0" w:after="150" w:afterAutospacing="0"/>
        <w:rPr>
          <w:rFonts w:ascii="Georgia" w:hAnsi="Georgia"/>
          <w:color w:val="000000"/>
          <w:sz w:val="22"/>
          <w:szCs w:val="22"/>
        </w:rPr>
      </w:pPr>
      <w:r>
        <w:rPr>
          <w:rFonts w:ascii="Georgia" w:hAnsi="Georgia"/>
          <w:color w:val="000000"/>
          <w:sz w:val="22"/>
          <w:szCs w:val="22"/>
        </w:rPr>
        <w:t>-</w:t>
      </w:r>
      <w:r w:rsidR="00863D8F" w:rsidRPr="00881B5C">
        <w:rPr>
          <w:rFonts w:ascii="Georgia" w:hAnsi="Georgia"/>
          <w:color w:val="000000"/>
          <w:sz w:val="22"/>
          <w:szCs w:val="22"/>
        </w:rPr>
        <w:t xml:space="preserve">A Curriculum Vitae </w:t>
      </w:r>
    </w:p>
    <w:p w14:paraId="3DFA13DB" w14:textId="77777777" w:rsidR="00813FFD" w:rsidRPr="00881B5C" w:rsidRDefault="00813FFD" w:rsidP="006D53EA">
      <w:pPr>
        <w:pStyle w:val="a3"/>
        <w:shd w:val="clear" w:color="auto" w:fill="FFFFFF"/>
        <w:spacing w:before="0" w:beforeAutospacing="0" w:after="150" w:afterAutospacing="0"/>
        <w:rPr>
          <w:rFonts w:ascii="Georgia" w:hAnsi="Georgia"/>
          <w:color w:val="000000"/>
          <w:sz w:val="22"/>
          <w:szCs w:val="22"/>
        </w:rPr>
      </w:pPr>
    </w:p>
    <w:p w14:paraId="1BD11E16" w14:textId="2A6FAB78" w:rsidR="00863D8F" w:rsidRPr="00881B5C" w:rsidRDefault="00863D8F"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b/>
          <w:color w:val="000000"/>
          <w:sz w:val="22"/>
          <w:szCs w:val="22"/>
        </w:rPr>
        <w:t xml:space="preserve">ADDITIONAL DOCUMENTS ONLY FOR SHORTLISTED APPLICANTS </w:t>
      </w:r>
    </w:p>
    <w:p w14:paraId="1911F0B0" w14:textId="376C875B" w:rsidR="00863D8F" w:rsidRPr="00881B5C" w:rsidRDefault="006D53EA" w:rsidP="006D53EA">
      <w:pPr>
        <w:pStyle w:val="a3"/>
        <w:shd w:val="clear" w:color="auto" w:fill="FFFFFF"/>
        <w:spacing w:before="0" w:beforeAutospacing="0" w:after="150" w:afterAutospacing="0"/>
        <w:rPr>
          <w:rFonts w:ascii="Georgia" w:hAnsi="Georgia"/>
          <w:color w:val="000000"/>
          <w:sz w:val="22"/>
          <w:szCs w:val="22"/>
        </w:rPr>
      </w:pPr>
      <w:r>
        <w:rPr>
          <w:rFonts w:ascii="Georgia" w:hAnsi="Georgia"/>
          <w:color w:val="000000"/>
          <w:sz w:val="22"/>
          <w:szCs w:val="22"/>
        </w:rPr>
        <w:t>-</w:t>
      </w:r>
      <w:r w:rsidR="00863D8F" w:rsidRPr="00881B5C">
        <w:rPr>
          <w:rFonts w:ascii="Georgia" w:hAnsi="Georgia"/>
          <w:color w:val="000000"/>
          <w:sz w:val="22"/>
          <w:szCs w:val="22"/>
        </w:rPr>
        <w:t xml:space="preserve">A short video demo </w:t>
      </w:r>
    </w:p>
    <w:p w14:paraId="0F145533" w14:textId="59918F64" w:rsidR="00863D8F" w:rsidRPr="00881B5C" w:rsidRDefault="006D53EA" w:rsidP="006D53EA">
      <w:pPr>
        <w:pStyle w:val="a3"/>
        <w:shd w:val="clear" w:color="auto" w:fill="FFFFFF"/>
        <w:spacing w:before="0" w:beforeAutospacing="0" w:after="150" w:afterAutospacing="0"/>
        <w:rPr>
          <w:rFonts w:ascii="Georgia" w:hAnsi="Georgia"/>
          <w:color w:val="000000"/>
          <w:sz w:val="22"/>
          <w:szCs w:val="22"/>
        </w:rPr>
      </w:pPr>
      <w:r>
        <w:rPr>
          <w:rFonts w:ascii="Georgia" w:hAnsi="Georgia"/>
          <w:color w:val="000000"/>
          <w:sz w:val="22"/>
          <w:szCs w:val="22"/>
        </w:rPr>
        <w:t>-</w:t>
      </w:r>
      <w:r w:rsidR="00863D8F" w:rsidRPr="00881B5C">
        <w:rPr>
          <w:rFonts w:ascii="Georgia" w:hAnsi="Georgia"/>
          <w:color w:val="000000"/>
          <w:sz w:val="22"/>
          <w:szCs w:val="22"/>
        </w:rPr>
        <w:t xml:space="preserve">A sample of writing </w:t>
      </w:r>
    </w:p>
    <w:p w14:paraId="112C33FC" w14:textId="4036C74B" w:rsidR="00863D8F" w:rsidRPr="00881B5C" w:rsidRDefault="006D53EA" w:rsidP="006D53EA">
      <w:pPr>
        <w:pStyle w:val="a3"/>
        <w:shd w:val="clear" w:color="auto" w:fill="FFFFFF"/>
        <w:spacing w:before="0" w:beforeAutospacing="0" w:after="150" w:afterAutospacing="0"/>
        <w:rPr>
          <w:rFonts w:ascii="Georgia" w:hAnsi="Georgia"/>
          <w:color w:val="000000"/>
          <w:sz w:val="22"/>
          <w:szCs w:val="22"/>
        </w:rPr>
      </w:pPr>
      <w:r>
        <w:rPr>
          <w:rFonts w:ascii="Georgia" w:hAnsi="Georgia"/>
          <w:color w:val="000000"/>
          <w:sz w:val="22"/>
          <w:szCs w:val="22"/>
        </w:rPr>
        <w:t>-</w:t>
      </w:r>
      <w:r w:rsidR="00863D8F" w:rsidRPr="00881B5C">
        <w:rPr>
          <w:rFonts w:ascii="Georgia" w:hAnsi="Georgia"/>
          <w:color w:val="000000"/>
          <w:sz w:val="22"/>
          <w:szCs w:val="22"/>
        </w:rPr>
        <w:t xml:space="preserve">Scanned copies of degrees </w:t>
      </w:r>
    </w:p>
    <w:p w14:paraId="4102C739" w14:textId="10886B88" w:rsidR="00863D8F" w:rsidRPr="00881B5C" w:rsidRDefault="006D53EA" w:rsidP="006D53EA">
      <w:pPr>
        <w:pStyle w:val="a3"/>
        <w:shd w:val="clear" w:color="auto" w:fill="FFFFFF"/>
        <w:spacing w:before="0" w:beforeAutospacing="0" w:after="150" w:afterAutospacing="0"/>
        <w:rPr>
          <w:rFonts w:ascii="Georgia" w:hAnsi="Georgia"/>
          <w:color w:val="000000"/>
          <w:sz w:val="22"/>
          <w:szCs w:val="22"/>
        </w:rPr>
      </w:pPr>
      <w:r>
        <w:rPr>
          <w:rFonts w:ascii="Georgia" w:hAnsi="Georgia"/>
          <w:color w:val="000000"/>
          <w:sz w:val="22"/>
          <w:szCs w:val="22"/>
        </w:rPr>
        <w:t>-</w:t>
      </w:r>
      <w:r w:rsidR="00863D8F" w:rsidRPr="00881B5C">
        <w:rPr>
          <w:rFonts w:ascii="Georgia" w:hAnsi="Georgia"/>
          <w:color w:val="000000"/>
          <w:sz w:val="22"/>
          <w:szCs w:val="22"/>
        </w:rPr>
        <w:t>Certificates of employment</w:t>
      </w:r>
    </w:p>
    <w:p w14:paraId="77ED2BCA" w14:textId="5C91E75E" w:rsidR="00863D8F" w:rsidRPr="00881B5C" w:rsidRDefault="006D53EA" w:rsidP="006D53EA">
      <w:pPr>
        <w:pStyle w:val="a3"/>
        <w:shd w:val="clear" w:color="auto" w:fill="FFFFFF"/>
        <w:spacing w:before="0" w:beforeAutospacing="0" w:after="150" w:afterAutospacing="0"/>
        <w:rPr>
          <w:rFonts w:ascii="Georgia" w:hAnsi="Georgia"/>
          <w:color w:val="000000"/>
          <w:sz w:val="22"/>
          <w:szCs w:val="22"/>
        </w:rPr>
      </w:pPr>
      <w:r>
        <w:rPr>
          <w:rFonts w:ascii="Georgia" w:hAnsi="Georgia"/>
          <w:color w:val="000000"/>
          <w:sz w:val="22"/>
          <w:szCs w:val="22"/>
        </w:rPr>
        <w:t>-</w:t>
      </w:r>
      <w:r w:rsidR="00863D8F" w:rsidRPr="00881B5C">
        <w:rPr>
          <w:rFonts w:ascii="Georgia" w:hAnsi="Georgia"/>
          <w:color w:val="000000"/>
          <w:sz w:val="22"/>
          <w:szCs w:val="22"/>
        </w:rPr>
        <w:t xml:space="preserve">Transcripts </w:t>
      </w:r>
    </w:p>
    <w:p w14:paraId="7C0040FA" w14:textId="7DBAAE17" w:rsidR="00863D8F" w:rsidRPr="00881B5C" w:rsidRDefault="00863D8F" w:rsidP="00881B5C">
      <w:pPr>
        <w:pStyle w:val="a3"/>
        <w:shd w:val="clear" w:color="auto" w:fill="FFFFFF"/>
        <w:spacing w:before="0" w:beforeAutospacing="0" w:after="150" w:afterAutospacing="0"/>
        <w:rPr>
          <w:rFonts w:ascii="Georgia" w:hAnsi="Georgia"/>
          <w:b/>
          <w:color w:val="000000"/>
          <w:sz w:val="22"/>
          <w:szCs w:val="22"/>
        </w:rPr>
      </w:pPr>
    </w:p>
    <w:p w14:paraId="44250691" w14:textId="2B8989DF" w:rsidR="00863D8F" w:rsidRPr="00881B5C" w:rsidRDefault="00863D8F"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b/>
          <w:color w:val="000000"/>
          <w:sz w:val="22"/>
          <w:szCs w:val="22"/>
        </w:rPr>
        <w:t>DOCUMENT SUBMISSION</w:t>
      </w:r>
      <w:r w:rsidR="0076544C">
        <w:rPr>
          <w:rFonts w:ascii="Georgia" w:hAnsi="Georgia"/>
          <w:b/>
          <w:color w:val="000000"/>
          <w:sz w:val="22"/>
          <w:szCs w:val="22"/>
        </w:rPr>
        <w:t xml:space="preserve"> &amp; DEADLINE </w:t>
      </w:r>
    </w:p>
    <w:p w14:paraId="7B79FE21" w14:textId="3321DE88" w:rsidR="00863D8F" w:rsidRPr="00881B5C" w:rsidRDefault="00984E6D" w:rsidP="00881B5C">
      <w:pPr>
        <w:pStyle w:val="a3"/>
        <w:shd w:val="clear" w:color="auto" w:fill="FFFFFF"/>
        <w:spacing w:before="0" w:beforeAutospacing="0" w:after="150" w:afterAutospacing="0"/>
        <w:rPr>
          <w:rFonts w:ascii="Georgia" w:hAnsi="Georgia"/>
          <w:color w:val="000000"/>
          <w:sz w:val="22"/>
          <w:szCs w:val="22"/>
        </w:rPr>
      </w:pPr>
      <w:hyperlink r:id="rId8" w:history="1">
        <w:r w:rsidR="00863D8F" w:rsidRPr="00881B5C">
          <w:rPr>
            <w:rStyle w:val="a4"/>
            <w:rFonts w:ascii="Georgia" w:hAnsi="Georgia"/>
            <w:sz w:val="22"/>
            <w:szCs w:val="22"/>
          </w:rPr>
          <w:t>iec@sunykorea.ac.kr</w:t>
        </w:r>
      </w:hyperlink>
      <w:r w:rsidR="00863D8F" w:rsidRPr="00881B5C">
        <w:rPr>
          <w:rFonts w:ascii="Georgia" w:hAnsi="Georgia"/>
          <w:color w:val="000000"/>
          <w:sz w:val="22"/>
          <w:szCs w:val="22"/>
        </w:rPr>
        <w:t xml:space="preserve"> </w:t>
      </w:r>
      <w:r w:rsidR="0076544C">
        <w:rPr>
          <w:rFonts w:ascii="Georgia" w:hAnsi="Georgia"/>
          <w:color w:val="000000"/>
          <w:sz w:val="22"/>
          <w:szCs w:val="22"/>
        </w:rPr>
        <w:t xml:space="preserve">by 5 pm, Oct 30 (Fri), 2020 </w:t>
      </w:r>
    </w:p>
    <w:p w14:paraId="5F159245" w14:textId="599938F5" w:rsidR="00863D8F" w:rsidRPr="00881B5C" w:rsidRDefault="00863D8F" w:rsidP="00881B5C">
      <w:pPr>
        <w:pStyle w:val="a3"/>
        <w:shd w:val="clear" w:color="auto" w:fill="FFFFFF"/>
        <w:spacing w:before="0" w:beforeAutospacing="0" w:after="150" w:afterAutospacing="0"/>
        <w:rPr>
          <w:rFonts w:ascii="Georgia" w:hAnsi="Georgia"/>
          <w:b/>
          <w:color w:val="000000"/>
          <w:sz w:val="22"/>
          <w:szCs w:val="22"/>
        </w:rPr>
      </w:pPr>
    </w:p>
    <w:p w14:paraId="662AEB50" w14:textId="7195BF81" w:rsidR="00863D8F" w:rsidRPr="00881B5C" w:rsidRDefault="00863D8F" w:rsidP="00881B5C">
      <w:pPr>
        <w:pStyle w:val="a3"/>
        <w:shd w:val="clear" w:color="auto" w:fill="FFFFFF"/>
        <w:spacing w:before="0" w:beforeAutospacing="0" w:after="150" w:afterAutospacing="0"/>
        <w:rPr>
          <w:rFonts w:ascii="Georgia" w:hAnsi="Georgia"/>
          <w:b/>
          <w:color w:val="000000"/>
          <w:sz w:val="22"/>
          <w:szCs w:val="22"/>
        </w:rPr>
      </w:pPr>
      <w:r w:rsidRPr="00881B5C">
        <w:rPr>
          <w:rFonts w:ascii="Georgia" w:hAnsi="Georgia"/>
          <w:b/>
          <w:color w:val="000000"/>
          <w:sz w:val="22"/>
          <w:szCs w:val="22"/>
        </w:rPr>
        <w:t xml:space="preserve">CONTACT INFORMATION </w:t>
      </w:r>
    </w:p>
    <w:p w14:paraId="18E0AE37" w14:textId="2C4FFC64" w:rsidR="00863D8F" w:rsidRPr="00881B5C" w:rsidRDefault="00863D8F" w:rsidP="00881B5C">
      <w:pPr>
        <w:pStyle w:val="a3"/>
        <w:shd w:val="clear" w:color="auto" w:fill="FFFFFF"/>
        <w:spacing w:before="0" w:beforeAutospacing="0" w:after="150" w:afterAutospacing="0"/>
        <w:rPr>
          <w:rFonts w:ascii="Georgia" w:hAnsi="Georgia"/>
          <w:color w:val="000000"/>
          <w:sz w:val="22"/>
          <w:szCs w:val="22"/>
        </w:rPr>
      </w:pPr>
      <w:r w:rsidRPr="00881B5C">
        <w:rPr>
          <w:rFonts w:ascii="Georgia" w:hAnsi="Georgia"/>
          <w:color w:val="000000"/>
          <w:sz w:val="22"/>
          <w:szCs w:val="22"/>
        </w:rPr>
        <w:t xml:space="preserve">Ms. Claire Kim </w:t>
      </w:r>
    </w:p>
    <w:p w14:paraId="2678CC9B" w14:textId="6B0D86AB" w:rsidR="00863D8F" w:rsidRPr="00881B5C" w:rsidRDefault="00984E6D" w:rsidP="00881B5C">
      <w:pPr>
        <w:pStyle w:val="a3"/>
        <w:shd w:val="clear" w:color="auto" w:fill="FFFFFF"/>
        <w:spacing w:before="0" w:beforeAutospacing="0" w:after="150" w:afterAutospacing="0"/>
        <w:rPr>
          <w:rFonts w:ascii="Georgia" w:hAnsi="Georgia"/>
          <w:color w:val="000000"/>
          <w:sz w:val="22"/>
          <w:szCs w:val="22"/>
        </w:rPr>
      </w:pPr>
      <w:hyperlink r:id="rId9" w:history="1">
        <w:r w:rsidR="00863D8F" w:rsidRPr="00881B5C">
          <w:rPr>
            <w:rStyle w:val="a4"/>
            <w:rFonts w:ascii="Georgia" w:hAnsi="Georgia"/>
            <w:sz w:val="22"/>
            <w:szCs w:val="22"/>
          </w:rPr>
          <w:t>iec@sunykorea.ac.kr</w:t>
        </w:r>
      </w:hyperlink>
      <w:r w:rsidR="00863D8F" w:rsidRPr="00881B5C">
        <w:rPr>
          <w:rFonts w:ascii="Georgia" w:hAnsi="Georgia"/>
          <w:color w:val="000000"/>
          <w:sz w:val="22"/>
          <w:szCs w:val="22"/>
        </w:rPr>
        <w:t xml:space="preserve"> or 032-626-1400</w:t>
      </w:r>
    </w:p>
    <w:p w14:paraId="00F4305B" w14:textId="32EFCBA1" w:rsidR="00863D8F" w:rsidRPr="00881B5C" w:rsidRDefault="00863D8F" w:rsidP="00881B5C">
      <w:pPr>
        <w:pStyle w:val="a3"/>
        <w:shd w:val="clear" w:color="auto" w:fill="FFFFFF"/>
        <w:spacing w:before="0" w:beforeAutospacing="0" w:after="150" w:afterAutospacing="0"/>
        <w:rPr>
          <w:rFonts w:ascii="Georgia" w:hAnsi="Georgia"/>
          <w:color w:val="000000"/>
          <w:sz w:val="22"/>
          <w:szCs w:val="22"/>
        </w:rPr>
      </w:pPr>
    </w:p>
    <w:p w14:paraId="3463BEA6" w14:textId="77777777" w:rsidR="00863D8F" w:rsidRPr="00881B5C" w:rsidRDefault="00863D8F" w:rsidP="00881B5C">
      <w:pPr>
        <w:pStyle w:val="a3"/>
        <w:shd w:val="clear" w:color="auto" w:fill="FFFFFF"/>
        <w:spacing w:before="0" w:beforeAutospacing="0" w:after="150" w:afterAutospacing="0"/>
        <w:rPr>
          <w:rFonts w:ascii="Georgia" w:hAnsi="Georgia"/>
          <w:color w:val="000000"/>
          <w:sz w:val="22"/>
          <w:szCs w:val="22"/>
        </w:rPr>
      </w:pPr>
    </w:p>
    <w:p w14:paraId="5644B251" w14:textId="77777777" w:rsidR="00863D8F" w:rsidRPr="00881B5C" w:rsidRDefault="00863D8F" w:rsidP="00881B5C">
      <w:pPr>
        <w:pStyle w:val="a3"/>
        <w:shd w:val="clear" w:color="auto" w:fill="FFFFFF"/>
        <w:spacing w:before="0" w:beforeAutospacing="0" w:after="150" w:afterAutospacing="0"/>
        <w:rPr>
          <w:rFonts w:ascii="Georgia" w:hAnsi="Georgia"/>
          <w:color w:val="000000"/>
          <w:sz w:val="22"/>
          <w:szCs w:val="22"/>
        </w:rPr>
      </w:pPr>
    </w:p>
    <w:p w14:paraId="79E6EDCF" w14:textId="77777777" w:rsidR="00882C0E" w:rsidRPr="00881B5C" w:rsidRDefault="00882C0E" w:rsidP="00881B5C">
      <w:pPr>
        <w:rPr>
          <w:rFonts w:ascii="Georgia" w:hAnsi="Georgia" w:cs="Times New Roman"/>
        </w:rPr>
      </w:pPr>
    </w:p>
    <w:sectPr w:rsidR="00882C0E" w:rsidRPr="00881B5C">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072"/>
    <w:multiLevelType w:val="hybridMultilevel"/>
    <w:tmpl w:val="F4D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523A0"/>
    <w:multiLevelType w:val="hybridMultilevel"/>
    <w:tmpl w:val="F79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3DD"/>
    <w:multiLevelType w:val="hybridMultilevel"/>
    <w:tmpl w:val="E50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21D00"/>
    <w:multiLevelType w:val="hybridMultilevel"/>
    <w:tmpl w:val="8AD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70208"/>
    <w:multiLevelType w:val="hybridMultilevel"/>
    <w:tmpl w:val="1A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50151"/>
    <w:multiLevelType w:val="hybridMultilevel"/>
    <w:tmpl w:val="545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0E17"/>
    <w:multiLevelType w:val="hybridMultilevel"/>
    <w:tmpl w:val="625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0E"/>
    <w:rsid w:val="000C36EF"/>
    <w:rsid w:val="000E3FF7"/>
    <w:rsid w:val="002E3265"/>
    <w:rsid w:val="003F5F09"/>
    <w:rsid w:val="004F6A30"/>
    <w:rsid w:val="00617BB4"/>
    <w:rsid w:val="006D53EA"/>
    <w:rsid w:val="0076544C"/>
    <w:rsid w:val="007A4E1B"/>
    <w:rsid w:val="00813FFD"/>
    <w:rsid w:val="00863D8F"/>
    <w:rsid w:val="00865D79"/>
    <w:rsid w:val="00881B5C"/>
    <w:rsid w:val="00882C0E"/>
    <w:rsid w:val="00984E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1573"/>
  <w15:chartTrackingRefBased/>
  <w15:docId w15:val="{4D5F140E-6FDA-4049-8A5F-C27D2837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C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82C0E"/>
    <w:rPr>
      <w:color w:val="0000FF"/>
      <w:u w:val="single"/>
    </w:rPr>
  </w:style>
  <w:style w:type="character" w:styleId="a5">
    <w:name w:val="Unresolved Mention"/>
    <w:basedOn w:val="a0"/>
    <w:uiPriority w:val="99"/>
    <w:semiHidden/>
    <w:unhideWhenUsed/>
    <w:rsid w:val="00882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c@sunykorea.ac.k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ec@sunykorea.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87871A92AF8415428E7D77354E122941" ma:contentTypeVersion="0" ma:contentTypeDescription="새 문서를 만듭니다." ma:contentTypeScope="" ma:versionID="d26f9529156c137e1e0e336848a33c4f">
  <xsd:schema xmlns:xsd="http://www.w3.org/2001/XMLSchema" xmlns:xs="http://www.w3.org/2001/XMLSchema" xmlns:p="http://schemas.microsoft.com/office/2006/metadata/properties" targetNamespace="http://schemas.microsoft.com/office/2006/metadata/properties" ma:root="true" ma:fieldsID="06bad5b4ae5d38099e351f21b4a8d1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3640B-B757-4482-85F9-D5BC7D98932D}">
  <ds:schemaRefs>
    <ds:schemaRef ds:uri="http://schemas.microsoft.com/sharepoint/v3/contenttype/forms"/>
  </ds:schemaRefs>
</ds:datastoreItem>
</file>

<file path=customXml/itemProps2.xml><?xml version="1.0" encoding="utf-8"?>
<ds:datastoreItem xmlns:ds="http://schemas.openxmlformats.org/officeDocument/2006/customXml" ds:itemID="{7222365F-BEEE-4B22-899B-17E5F7B3A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D5F8D-C925-40E3-A78B-FBFD5ABA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517</Words>
  <Characters>2947</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Peter Lasher</dc:creator>
  <cp:keywords/>
  <dc:description/>
  <cp:lastModifiedBy>SUNY Korea</cp:lastModifiedBy>
  <cp:revision>6</cp:revision>
  <cp:lastPrinted>2020-10-14T01:49:00Z</cp:lastPrinted>
  <dcterms:created xsi:type="dcterms:W3CDTF">2020-10-14T01:27:00Z</dcterms:created>
  <dcterms:modified xsi:type="dcterms:W3CDTF">2020-10-15T00:54:00Z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0x01010087871A92AF8415428E7D77354E122941</vt:lpwstr>
  </property>
</Properties>
</file>